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1B56D3F6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931CD7">
        <w:rPr>
          <w:rFonts w:ascii="Times New Roman" w:hAnsi="Times New Roman" w:cs="Times New Roman"/>
          <w:b/>
          <w:sz w:val="24"/>
          <w:szCs w:val="24"/>
        </w:rPr>
        <w:t>камеры приема / запуска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31CD7">
        <w:rPr>
          <w:rFonts w:ascii="Times New Roman" w:hAnsi="Times New Roman" w:cs="Times New Roman"/>
          <w:b/>
          <w:sz w:val="24"/>
          <w:szCs w:val="24"/>
        </w:rPr>
        <w:t>СОД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3686"/>
        <w:gridCol w:w="3261"/>
        <w:gridCol w:w="1345"/>
        <w:gridCol w:w="1920"/>
      </w:tblGrid>
      <w:tr w:rsidR="007E3720" w14:paraId="2DB31793" w14:textId="77777777" w:rsidTr="00D2426C">
        <w:trPr>
          <w:tblHeader/>
        </w:trPr>
        <w:tc>
          <w:tcPr>
            <w:tcW w:w="6947" w:type="dxa"/>
            <w:gridSpan w:val="2"/>
            <w:shd w:val="clear" w:color="auto" w:fill="F2F2F2" w:themeFill="background1" w:themeFillShade="F2"/>
            <w:vAlign w:val="center"/>
          </w:tcPr>
          <w:p w14:paraId="1C01AD88" w14:textId="77777777" w:rsidR="007E3720" w:rsidRDefault="000078F8" w:rsidP="00931C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5" w:type="dxa"/>
            <w:gridSpan w:val="2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D2426C">
        <w:tc>
          <w:tcPr>
            <w:tcW w:w="6947" w:type="dxa"/>
            <w:gridSpan w:val="2"/>
            <w:vAlign w:val="center"/>
          </w:tcPr>
          <w:p w14:paraId="4A9C30C7" w14:textId="038116E9" w:rsidR="007E3720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3265" w:type="dxa"/>
            <w:gridSpan w:val="2"/>
          </w:tcPr>
          <w:p w14:paraId="65081BFB" w14:textId="1C9C78DB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63B112DC" w14:textId="77777777" w:rsidTr="00D2426C">
        <w:tc>
          <w:tcPr>
            <w:tcW w:w="6947" w:type="dxa"/>
            <w:gridSpan w:val="2"/>
            <w:vAlign w:val="center"/>
          </w:tcPr>
          <w:p w14:paraId="1EF2C07D" w14:textId="62822642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Длина очищаемого участка</w:t>
            </w:r>
            <w:r w:rsidR="00D2426C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</w:p>
        </w:tc>
        <w:tc>
          <w:tcPr>
            <w:tcW w:w="3265" w:type="dxa"/>
            <w:gridSpan w:val="2"/>
          </w:tcPr>
          <w:p w14:paraId="61CF2AFD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192A0061" w14:textId="77777777" w:rsidTr="00D2426C">
        <w:tc>
          <w:tcPr>
            <w:tcW w:w="6947" w:type="dxa"/>
            <w:gridSpan w:val="2"/>
            <w:vAlign w:val="center"/>
          </w:tcPr>
          <w:p w14:paraId="1BF883F9" w14:textId="412A2292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Рабочее давление в трубопроводе, МПа</w:t>
            </w:r>
          </w:p>
        </w:tc>
        <w:tc>
          <w:tcPr>
            <w:tcW w:w="3265" w:type="dxa"/>
            <w:gridSpan w:val="2"/>
          </w:tcPr>
          <w:p w14:paraId="27EBB921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12D8F954" w14:textId="77777777" w:rsidTr="00D2426C">
        <w:tc>
          <w:tcPr>
            <w:tcW w:w="6947" w:type="dxa"/>
            <w:gridSpan w:val="2"/>
            <w:vAlign w:val="center"/>
          </w:tcPr>
          <w:p w14:paraId="35F7E700" w14:textId="31D20205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рабочей среды, ℃</w:t>
            </w:r>
          </w:p>
        </w:tc>
        <w:tc>
          <w:tcPr>
            <w:tcW w:w="3265" w:type="dxa"/>
            <w:gridSpan w:val="2"/>
          </w:tcPr>
          <w:p w14:paraId="0265B4E2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769B752D" w14:textId="77777777" w:rsidTr="00D2426C">
        <w:tc>
          <w:tcPr>
            <w:tcW w:w="6947" w:type="dxa"/>
            <w:gridSpan w:val="2"/>
            <w:vAlign w:val="center"/>
          </w:tcPr>
          <w:p w14:paraId="657B34A4" w14:textId="6E933A14" w:rsidR="00D2426C" w:rsidRDefault="00D2426C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камеры по расположению патрубков подвода среды</w:t>
            </w:r>
          </w:p>
        </w:tc>
        <w:tc>
          <w:tcPr>
            <w:tcW w:w="3265" w:type="dxa"/>
            <w:gridSpan w:val="2"/>
            <w:vAlign w:val="center"/>
          </w:tcPr>
          <w:p w14:paraId="429F5C0F" w14:textId="62A6D2F2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Левое / Правое</w:t>
            </w:r>
          </w:p>
        </w:tc>
      </w:tr>
      <w:tr w:rsidR="00931CD7" w14:paraId="003A92EB" w14:textId="77777777" w:rsidTr="00D2426C">
        <w:tc>
          <w:tcPr>
            <w:tcW w:w="6947" w:type="dxa"/>
            <w:gridSpan w:val="2"/>
            <w:vAlign w:val="center"/>
          </w:tcPr>
          <w:p w14:paraId="70DCB4BF" w14:textId="5BCBE940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присоединения к трубопроводу</w:t>
            </w:r>
          </w:p>
        </w:tc>
        <w:tc>
          <w:tcPr>
            <w:tcW w:w="3265" w:type="dxa"/>
            <w:gridSpan w:val="2"/>
          </w:tcPr>
          <w:p w14:paraId="5E0EFE31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610A1D53" w14:textId="77777777" w:rsidTr="00D2426C">
        <w:tc>
          <w:tcPr>
            <w:tcW w:w="6947" w:type="dxa"/>
            <w:gridSpan w:val="2"/>
            <w:vAlign w:val="center"/>
          </w:tcPr>
          <w:p w14:paraId="4B6FFEA1" w14:textId="4C49DB8B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корпуса</w:t>
            </w:r>
          </w:p>
        </w:tc>
        <w:tc>
          <w:tcPr>
            <w:tcW w:w="3265" w:type="dxa"/>
            <w:gridSpan w:val="2"/>
          </w:tcPr>
          <w:p w14:paraId="228846A0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7C4BD404" w14:textId="77777777" w:rsidTr="00817DD3">
        <w:trPr>
          <w:trHeight w:val="135"/>
        </w:trPr>
        <w:tc>
          <w:tcPr>
            <w:tcW w:w="3686" w:type="dxa"/>
            <w:vMerge w:val="restart"/>
            <w:vAlign w:val="center"/>
          </w:tcPr>
          <w:p w14:paraId="14775384" w14:textId="68669EBE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 трубопровода, мм</w:t>
            </w:r>
          </w:p>
        </w:tc>
        <w:tc>
          <w:tcPr>
            <w:tcW w:w="3261" w:type="dxa"/>
            <w:vAlign w:val="center"/>
          </w:tcPr>
          <w:p w14:paraId="4AF1CA9F" w14:textId="30DE736C" w:rsidR="00931CD7" w:rsidRDefault="00326F1A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Внешний</w:t>
            </w:r>
            <w:r w:rsidR="00931C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диаметр</w:t>
            </w:r>
          </w:p>
        </w:tc>
        <w:tc>
          <w:tcPr>
            <w:tcW w:w="3265" w:type="dxa"/>
            <w:gridSpan w:val="2"/>
          </w:tcPr>
          <w:p w14:paraId="38F724CE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3FBF2720" w14:textId="77777777" w:rsidTr="00817DD3">
        <w:trPr>
          <w:trHeight w:val="135"/>
        </w:trPr>
        <w:tc>
          <w:tcPr>
            <w:tcW w:w="3686" w:type="dxa"/>
            <w:vMerge/>
            <w:vAlign w:val="center"/>
          </w:tcPr>
          <w:p w14:paraId="12989490" w14:textId="77777777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0288190E" w14:textId="4BAA7AE9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Толщина стенки</w:t>
            </w:r>
          </w:p>
        </w:tc>
        <w:tc>
          <w:tcPr>
            <w:tcW w:w="3265" w:type="dxa"/>
            <w:gridSpan w:val="2"/>
          </w:tcPr>
          <w:p w14:paraId="3A35DF2A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35B47248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31516A6E" w14:textId="4E93D295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Защитное покрытие (тип)</w:t>
            </w:r>
          </w:p>
        </w:tc>
        <w:tc>
          <w:tcPr>
            <w:tcW w:w="3265" w:type="dxa"/>
            <w:gridSpan w:val="2"/>
          </w:tcPr>
          <w:p w14:paraId="1B6CBDA7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205AFE10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73B66381" w14:textId="6CF2345C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Наработка (циклов открытия / год)</w:t>
            </w:r>
          </w:p>
        </w:tc>
        <w:tc>
          <w:tcPr>
            <w:tcW w:w="3265" w:type="dxa"/>
            <w:gridSpan w:val="2"/>
          </w:tcPr>
          <w:p w14:paraId="371449AB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5BA04CDB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3829744F" w14:textId="580EF912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Марка диагностического снаряда</w:t>
            </w:r>
          </w:p>
        </w:tc>
        <w:tc>
          <w:tcPr>
            <w:tcW w:w="3265" w:type="dxa"/>
            <w:gridSpan w:val="2"/>
          </w:tcPr>
          <w:p w14:paraId="295FCF4C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4AE1CF9F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6286D1A1" w14:textId="203DC035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Размеры снаряда (длина, диаметр), мм</w:t>
            </w:r>
          </w:p>
        </w:tc>
        <w:tc>
          <w:tcPr>
            <w:tcW w:w="3265" w:type="dxa"/>
            <w:gridSpan w:val="2"/>
          </w:tcPr>
          <w:p w14:paraId="6924FBEE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51685816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03E53E6D" w14:textId="7488A4B8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Масса снаряда, кг</w:t>
            </w:r>
          </w:p>
        </w:tc>
        <w:tc>
          <w:tcPr>
            <w:tcW w:w="3265" w:type="dxa"/>
            <w:gridSpan w:val="2"/>
          </w:tcPr>
          <w:p w14:paraId="0C987FB7" w14:textId="77777777" w:rsidR="00931CD7" w:rsidRDefault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1CD7" w14:paraId="1BF380E3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6B29C993" w14:textId="15390B8E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Комплектность установки</w:t>
            </w:r>
          </w:p>
        </w:tc>
        <w:tc>
          <w:tcPr>
            <w:tcW w:w="1345" w:type="dxa"/>
            <w:vAlign w:val="center"/>
          </w:tcPr>
          <w:p w14:paraId="3ADB1A0A" w14:textId="7CB3A812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Запуска</w:t>
            </w:r>
          </w:p>
        </w:tc>
        <w:tc>
          <w:tcPr>
            <w:tcW w:w="1920" w:type="dxa"/>
            <w:vAlign w:val="center"/>
          </w:tcPr>
          <w:p w14:paraId="3D26FE38" w14:textId="1B02781C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Приема</w:t>
            </w:r>
          </w:p>
        </w:tc>
      </w:tr>
      <w:tr w:rsidR="00931CD7" w14:paraId="79C92F2F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56462235" w14:textId="0724AAE4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Площадки обслуживания</w:t>
            </w:r>
          </w:p>
        </w:tc>
        <w:tc>
          <w:tcPr>
            <w:tcW w:w="1345" w:type="dxa"/>
            <w:vAlign w:val="center"/>
          </w:tcPr>
          <w:p w14:paraId="5B9B2624" w14:textId="05085639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6A131994" w14:textId="5B5CC786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931CD7" w14:paraId="735BE135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5D395B59" w14:textId="5B07AF6D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извлечения</w:t>
            </w:r>
          </w:p>
        </w:tc>
        <w:tc>
          <w:tcPr>
            <w:tcW w:w="1345" w:type="dxa"/>
            <w:vAlign w:val="center"/>
          </w:tcPr>
          <w:p w14:paraId="7C724DB4" w14:textId="20686040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481BF391" w14:textId="0F9A1A91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931CD7" w14:paraId="56F13118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2A71654A" w14:textId="633E3D74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загрузочное</w:t>
            </w:r>
          </w:p>
        </w:tc>
        <w:tc>
          <w:tcPr>
            <w:tcW w:w="1345" w:type="dxa"/>
            <w:vAlign w:val="center"/>
          </w:tcPr>
          <w:p w14:paraId="5B479B94" w14:textId="18FB5D19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6528527B" w14:textId="548313AE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931CD7" w14:paraId="410A7C65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4DB27684" w14:textId="2367230F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Багор</w:t>
            </w:r>
          </w:p>
        </w:tc>
        <w:tc>
          <w:tcPr>
            <w:tcW w:w="1345" w:type="dxa"/>
            <w:vAlign w:val="center"/>
          </w:tcPr>
          <w:p w14:paraId="52798EC7" w14:textId="1D57B926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1C67468E" w14:textId="4966AD89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931CD7" w14:paraId="2A9BA249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4232921C" w14:textId="5BD41BCB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Лебедка</w:t>
            </w:r>
          </w:p>
        </w:tc>
        <w:tc>
          <w:tcPr>
            <w:tcW w:w="1345" w:type="dxa"/>
            <w:vAlign w:val="center"/>
          </w:tcPr>
          <w:p w14:paraId="291C266C" w14:textId="031C4C98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37FAC671" w14:textId="6FB3254E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931CD7" w14:paraId="3A4FC842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1FC3005E" w14:textId="1AF50360" w:rsidR="00931CD7" w:rsidRDefault="00931CD7" w:rsidP="00931C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Поддон</w:t>
            </w:r>
          </w:p>
        </w:tc>
        <w:tc>
          <w:tcPr>
            <w:tcW w:w="1345" w:type="dxa"/>
            <w:vAlign w:val="center"/>
          </w:tcPr>
          <w:p w14:paraId="16F1D6D0" w14:textId="46AB031F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56CABA09" w14:textId="29A38851" w:rsidR="00931CD7" w:rsidRDefault="00931CD7" w:rsidP="00931C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D2426C" w14:paraId="1AE15B7A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3BA5D40E" w14:textId="0E3D36EA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Лоток</w:t>
            </w:r>
          </w:p>
        </w:tc>
        <w:tc>
          <w:tcPr>
            <w:tcW w:w="1345" w:type="dxa"/>
            <w:vAlign w:val="center"/>
          </w:tcPr>
          <w:p w14:paraId="63C4F9FF" w14:textId="3B752EE7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16B78E78" w14:textId="19952D9C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D2426C" w14:paraId="1A9D17FD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4E237BCC" w14:textId="47DEB80A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Болты фундаментные</w:t>
            </w:r>
          </w:p>
        </w:tc>
        <w:tc>
          <w:tcPr>
            <w:tcW w:w="1345" w:type="dxa"/>
            <w:vAlign w:val="center"/>
          </w:tcPr>
          <w:p w14:paraId="425123A4" w14:textId="0B037D69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3DD11EF3" w14:textId="1FEEE06A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D2426C" w14:paraId="67831176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7F2F4712" w14:textId="6633BEC9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Механический сигнализатор прохождения СОД</w:t>
            </w:r>
          </w:p>
        </w:tc>
        <w:tc>
          <w:tcPr>
            <w:tcW w:w="1345" w:type="dxa"/>
            <w:vAlign w:val="center"/>
          </w:tcPr>
          <w:p w14:paraId="53C6792B" w14:textId="2A240FFC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00235BBD" w14:textId="44860958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D2426C" w14:paraId="6668CB14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4DBFD733" w14:textId="56ABB9E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 ЗИП</w:t>
            </w:r>
          </w:p>
        </w:tc>
        <w:tc>
          <w:tcPr>
            <w:tcW w:w="1345" w:type="dxa"/>
            <w:vAlign w:val="center"/>
          </w:tcPr>
          <w:p w14:paraId="53AF92EC" w14:textId="652143CB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11A447F2" w14:textId="48329FE2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D2426C" w14:paraId="4D9F56C3" w14:textId="77777777" w:rsidTr="00D2426C">
        <w:trPr>
          <w:trHeight w:val="135"/>
        </w:trPr>
        <w:tc>
          <w:tcPr>
            <w:tcW w:w="6947" w:type="dxa"/>
            <w:gridSpan w:val="2"/>
            <w:vAlign w:val="center"/>
          </w:tcPr>
          <w:p w14:paraId="00A4F8C0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Приборы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КИПиА</w:t>
            </w:r>
            <w:proofErr w:type="spellEnd"/>
          </w:p>
          <w:p w14:paraId="35E4AA45" w14:textId="595D7BC2" w:rsidR="00D2426C" w:rsidRDefault="00D2426C" w:rsidP="00D2426C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Манометр</w:t>
            </w:r>
          </w:p>
          <w:p w14:paraId="42F39A3F" w14:textId="77777777" w:rsidR="00D2426C" w:rsidRDefault="00D2426C" w:rsidP="00D2426C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Датчик давления</w:t>
            </w:r>
          </w:p>
          <w:p w14:paraId="4FBFFD59" w14:textId="77777777" w:rsidR="00D2426C" w:rsidRDefault="00D2426C" w:rsidP="00D2426C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Сигнализатор прохождения скребка</w:t>
            </w:r>
          </w:p>
          <w:p w14:paraId="4172D524" w14:textId="6E2FC7F4" w:rsidR="00D2426C" w:rsidRPr="00931CD7" w:rsidRDefault="00D2426C" w:rsidP="00D2426C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Датчик контроля герметичности</w:t>
            </w:r>
          </w:p>
        </w:tc>
        <w:tc>
          <w:tcPr>
            <w:tcW w:w="1345" w:type="dxa"/>
            <w:vAlign w:val="center"/>
          </w:tcPr>
          <w:p w14:paraId="6D67ACBA" w14:textId="468126F0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  <w:tc>
          <w:tcPr>
            <w:tcW w:w="1920" w:type="dxa"/>
            <w:vAlign w:val="center"/>
          </w:tcPr>
          <w:p w14:paraId="3D5A55EE" w14:textId="63BFA7B7" w:rsidR="00D2426C" w:rsidRDefault="00D2426C" w:rsidP="00D242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Да/нет</w:t>
            </w:r>
          </w:p>
        </w:tc>
      </w:tr>
      <w:tr w:rsidR="00D2426C" w14:paraId="7A18C619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2377A7EC" w14:textId="5026F8D5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265" w:type="dxa"/>
            <w:gridSpan w:val="2"/>
          </w:tcPr>
          <w:p w14:paraId="6B8F78C3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41DA075B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4770124A" w14:textId="0224E983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265" w:type="dxa"/>
            <w:gridSpan w:val="2"/>
          </w:tcPr>
          <w:p w14:paraId="317A74A7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410B87CD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3F6EC9D8" w14:textId="5D1EE9CE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265" w:type="dxa"/>
            <w:gridSpan w:val="2"/>
          </w:tcPr>
          <w:p w14:paraId="184242DB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1AB2942D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38F166A6" w14:textId="05FC6BEB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265" w:type="dxa"/>
            <w:gridSpan w:val="2"/>
          </w:tcPr>
          <w:p w14:paraId="1FFBD1F6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50DEF82B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7DD7CD3D" w14:textId="3FC4C5F3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265" w:type="dxa"/>
            <w:gridSpan w:val="2"/>
          </w:tcPr>
          <w:p w14:paraId="5AE9A800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47BE8EE8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1A01F93A" w14:textId="7AEAE23A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265" w:type="dxa"/>
            <w:gridSpan w:val="2"/>
          </w:tcPr>
          <w:p w14:paraId="58C2E456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79041D28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4EE86321" w14:textId="1FF5BAF1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 и нормативное значение ветрового давления по СП 20.13330</w:t>
            </w:r>
          </w:p>
        </w:tc>
        <w:tc>
          <w:tcPr>
            <w:tcW w:w="3265" w:type="dxa"/>
            <w:gridSpan w:val="2"/>
          </w:tcPr>
          <w:p w14:paraId="442FCE24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64306603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1014B27F" w14:textId="31116A5F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265" w:type="dxa"/>
            <w:gridSpan w:val="2"/>
          </w:tcPr>
          <w:p w14:paraId="05107A4C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15ECAF36" w14:textId="77777777" w:rsidTr="007D149D">
        <w:trPr>
          <w:trHeight w:val="135"/>
        </w:trPr>
        <w:tc>
          <w:tcPr>
            <w:tcW w:w="6947" w:type="dxa"/>
            <w:gridSpan w:val="2"/>
            <w:vAlign w:val="center"/>
          </w:tcPr>
          <w:p w14:paraId="3B21A0B8" w14:textId="042A888B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265" w:type="dxa"/>
            <w:gridSpan w:val="2"/>
          </w:tcPr>
          <w:p w14:paraId="141F7588" w14:textId="77777777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426C" w14:paraId="486B9858" w14:textId="77777777" w:rsidTr="00D2426C">
        <w:tc>
          <w:tcPr>
            <w:tcW w:w="6947" w:type="dxa"/>
            <w:gridSpan w:val="2"/>
            <w:vAlign w:val="center"/>
          </w:tcPr>
          <w:p w14:paraId="7E7C77DC" w14:textId="3287FF80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265" w:type="dxa"/>
            <w:gridSpan w:val="2"/>
          </w:tcPr>
          <w:p w14:paraId="080F2784" w14:textId="3D2F1923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1BB1">
              <w:rPr>
                <w:rFonts w:ascii="Times New Roman" w:hAnsi="Times New Roman" w:cs="Times New Roman"/>
                <w:bCs/>
                <w:sz w:val="24"/>
                <w:szCs w:val="24"/>
              </w:rPr>
              <w:t>УХЛ-1</w:t>
            </w:r>
          </w:p>
        </w:tc>
      </w:tr>
      <w:tr w:rsidR="00D2426C" w14:paraId="6FE0F366" w14:textId="77777777" w:rsidTr="00D2426C">
        <w:trPr>
          <w:trHeight w:val="1459"/>
        </w:trPr>
        <w:tc>
          <w:tcPr>
            <w:tcW w:w="6947" w:type="dxa"/>
            <w:gridSpan w:val="2"/>
            <w:vAlign w:val="center"/>
          </w:tcPr>
          <w:p w14:paraId="7BFC75E1" w14:textId="3D36E008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3265" w:type="dxa"/>
            <w:gridSpan w:val="2"/>
          </w:tcPr>
          <w:p w14:paraId="1F4331F9" w14:textId="5B705161" w:rsidR="00D2426C" w:rsidRDefault="00D2426C" w:rsidP="00D2426C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14:paraId="5736FFAC" w14:textId="77777777" w:rsidR="00D2426C" w:rsidRDefault="00D2426C" w:rsidP="00D2426C">
      <w:pPr>
        <w:rPr>
          <w:rFonts w:ascii="Times New Roman" w:hAnsi="Times New Roman" w:cs="Times New Roman"/>
          <w:sz w:val="24"/>
          <w:szCs w:val="24"/>
        </w:rPr>
      </w:pPr>
    </w:p>
    <w:p w14:paraId="2D5394E2" w14:textId="6250F795" w:rsidR="00D2426C" w:rsidRPr="00D2426C" w:rsidRDefault="00D2426C" w:rsidP="00746A74">
      <w:pPr>
        <w:ind w:left="-709" w:firstLine="567"/>
        <w:rPr>
          <w:rFonts w:ascii="Times New Roman" w:hAnsi="Times New Roman" w:cs="Times New Roman"/>
          <w:sz w:val="24"/>
          <w:szCs w:val="24"/>
        </w:rPr>
      </w:pPr>
      <w:r w:rsidRPr="00D2426C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9D4874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6639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3E6753B"/>
    <w:multiLevelType w:val="hybridMultilevel"/>
    <w:tmpl w:val="6A107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BE16923"/>
    <w:multiLevelType w:val="hybridMultilevel"/>
    <w:tmpl w:val="8736CCD4"/>
    <w:lvl w:ilvl="0" w:tplc="79BA464A">
      <w:start w:val="1"/>
      <w:numFmt w:val="decimal"/>
      <w:lvlText w:val="%1."/>
      <w:lvlJc w:val="left"/>
      <w:pPr>
        <w:ind w:left="720" w:hanging="360"/>
      </w:pPr>
    </w:lvl>
    <w:lvl w:ilvl="1" w:tplc="0860B4E2">
      <w:start w:val="1"/>
      <w:numFmt w:val="lowerLetter"/>
      <w:lvlText w:val="%2."/>
      <w:lvlJc w:val="left"/>
      <w:pPr>
        <w:ind w:left="1440" w:hanging="360"/>
      </w:pPr>
    </w:lvl>
    <w:lvl w:ilvl="2" w:tplc="B0A08FE6">
      <w:start w:val="1"/>
      <w:numFmt w:val="lowerRoman"/>
      <w:lvlText w:val="%3."/>
      <w:lvlJc w:val="right"/>
      <w:pPr>
        <w:ind w:left="2160" w:hanging="180"/>
      </w:pPr>
    </w:lvl>
    <w:lvl w:ilvl="3" w:tplc="D750B81E">
      <w:start w:val="1"/>
      <w:numFmt w:val="decimal"/>
      <w:lvlText w:val="%4."/>
      <w:lvlJc w:val="left"/>
      <w:pPr>
        <w:ind w:left="2880" w:hanging="360"/>
      </w:pPr>
    </w:lvl>
    <w:lvl w:ilvl="4" w:tplc="0CD003D6">
      <w:start w:val="1"/>
      <w:numFmt w:val="lowerLetter"/>
      <w:lvlText w:val="%5."/>
      <w:lvlJc w:val="left"/>
      <w:pPr>
        <w:ind w:left="3600" w:hanging="360"/>
      </w:pPr>
    </w:lvl>
    <w:lvl w:ilvl="5" w:tplc="9872D438">
      <w:start w:val="1"/>
      <w:numFmt w:val="lowerRoman"/>
      <w:lvlText w:val="%6."/>
      <w:lvlJc w:val="right"/>
      <w:pPr>
        <w:ind w:left="4320" w:hanging="180"/>
      </w:pPr>
    </w:lvl>
    <w:lvl w:ilvl="6" w:tplc="274CE892">
      <w:start w:val="1"/>
      <w:numFmt w:val="decimal"/>
      <w:lvlText w:val="%7."/>
      <w:lvlJc w:val="left"/>
      <w:pPr>
        <w:ind w:left="5040" w:hanging="360"/>
      </w:pPr>
    </w:lvl>
    <w:lvl w:ilvl="7" w:tplc="DF569BBA">
      <w:start w:val="1"/>
      <w:numFmt w:val="lowerLetter"/>
      <w:lvlText w:val="%8."/>
      <w:lvlJc w:val="left"/>
      <w:pPr>
        <w:ind w:left="5760" w:hanging="360"/>
      </w:pPr>
    </w:lvl>
    <w:lvl w:ilvl="8" w:tplc="9F5E574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5"/>
  </w:num>
  <w:num w:numId="7">
    <w:abstractNumId w:val="20"/>
  </w:num>
  <w:num w:numId="8">
    <w:abstractNumId w:val="17"/>
  </w:num>
  <w:num w:numId="9">
    <w:abstractNumId w:val="29"/>
  </w:num>
  <w:num w:numId="10">
    <w:abstractNumId w:val="5"/>
  </w:num>
  <w:num w:numId="11">
    <w:abstractNumId w:val="12"/>
  </w:num>
  <w:num w:numId="12">
    <w:abstractNumId w:val="10"/>
  </w:num>
  <w:num w:numId="13">
    <w:abstractNumId w:val="24"/>
  </w:num>
  <w:num w:numId="14">
    <w:abstractNumId w:val="23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3"/>
  </w:num>
  <w:num w:numId="20">
    <w:abstractNumId w:val="13"/>
  </w:num>
  <w:num w:numId="21">
    <w:abstractNumId w:val="32"/>
  </w:num>
  <w:num w:numId="22">
    <w:abstractNumId w:val="9"/>
  </w:num>
  <w:num w:numId="23">
    <w:abstractNumId w:val="8"/>
  </w:num>
  <w:num w:numId="24">
    <w:abstractNumId w:val="7"/>
  </w:num>
  <w:num w:numId="25">
    <w:abstractNumId w:val="31"/>
  </w:num>
  <w:num w:numId="26">
    <w:abstractNumId w:val="26"/>
  </w:num>
  <w:num w:numId="27">
    <w:abstractNumId w:val="18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0"/>
  </w:num>
  <w:num w:numId="33">
    <w:abstractNumId w:val="4"/>
  </w:num>
  <w:num w:numId="34">
    <w:abstractNumId w:val="21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657D4"/>
    <w:rsid w:val="000F1BB1"/>
    <w:rsid w:val="001A786D"/>
    <w:rsid w:val="00271377"/>
    <w:rsid w:val="00311177"/>
    <w:rsid w:val="00326F1A"/>
    <w:rsid w:val="005B1CA5"/>
    <w:rsid w:val="00642867"/>
    <w:rsid w:val="00717B8B"/>
    <w:rsid w:val="00746A74"/>
    <w:rsid w:val="007626D1"/>
    <w:rsid w:val="007E3720"/>
    <w:rsid w:val="00817DD3"/>
    <w:rsid w:val="00931CD7"/>
    <w:rsid w:val="009D4874"/>
    <w:rsid w:val="00BD47FC"/>
    <w:rsid w:val="00CC5387"/>
    <w:rsid w:val="00D2426C"/>
    <w:rsid w:val="00E95C64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B9E95-A13D-4F0C-B749-A2C446FF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23</cp:revision>
  <dcterms:created xsi:type="dcterms:W3CDTF">2025-11-24T17:12:00Z</dcterms:created>
  <dcterms:modified xsi:type="dcterms:W3CDTF">2026-01-23T15:02:00Z</dcterms:modified>
</cp:coreProperties>
</file>