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5B19F9DA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717B8B">
        <w:rPr>
          <w:rFonts w:ascii="Times New Roman" w:hAnsi="Times New Roman" w:cs="Times New Roman"/>
          <w:b/>
          <w:sz w:val="24"/>
          <w:szCs w:val="24"/>
        </w:rPr>
        <w:t>Сепаратора трехфазного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17B8B">
        <w:rPr>
          <w:rFonts w:ascii="Times New Roman" w:hAnsi="Times New Roman" w:cs="Times New Roman"/>
          <w:b/>
          <w:sz w:val="24"/>
          <w:szCs w:val="24"/>
        </w:rPr>
        <w:t>ТФС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96"/>
        <w:gridCol w:w="4098"/>
        <w:gridCol w:w="1125"/>
        <w:gridCol w:w="1420"/>
        <w:gridCol w:w="1273"/>
      </w:tblGrid>
      <w:tr w:rsidR="007E3720" w14:paraId="2DB31793" w14:textId="77777777">
        <w:trPr>
          <w:tblHeader/>
        </w:trPr>
        <w:tc>
          <w:tcPr>
            <w:tcW w:w="6373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39" w:type="dxa"/>
            <w:gridSpan w:val="3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>
        <w:tc>
          <w:tcPr>
            <w:tcW w:w="6373" w:type="dxa"/>
            <w:gridSpan w:val="2"/>
          </w:tcPr>
          <w:p w14:paraId="4A9C30C7" w14:textId="77777777" w:rsidR="007E3720" w:rsidRPr="00A332F4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839" w:type="dxa"/>
            <w:gridSpan w:val="3"/>
          </w:tcPr>
          <w:p w14:paraId="65081BFB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>
        <w:tc>
          <w:tcPr>
            <w:tcW w:w="6373" w:type="dxa"/>
            <w:gridSpan w:val="2"/>
          </w:tcPr>
          <w:p w14:paraId="70C8E9C9" w14:textId="77777777" w:rsidR="007E3720" w:rsidRPr="00A332F4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839" w:type="dxa"/>
            <w:gridSpan w:val="3"/>
          </w:tcPr>
          <w:p w14:paraId="66BDB7DC" w14:textId="5C07C3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>
        <w:tc>
          <w:tcPr>
            <w:tcW w:w="6373" w:type="dxa"/>
            <w:gridSpan w:val="2"/>
          </w:tcPr>
          <w:p w14:paraId="0E4BCAD7" w14:textId="77777777" w:rsidR="007E3720" w:rsidRPr="00A332F4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3839" w:type="dxa"/>
            <w:gridSpan w:val="3"/>
          </w:tcPr>
          <w:p w14:paraId="0CB14D96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>
        <w:tc>
          <w:tcPr>
            <w:tcW w:w="6373" w:type="dxa"/>
            <w:gridSpan w:val="2"/>
          </w:tcPr>
          <w:p w14:paraId="7E7C77DC" w14:textId="3287FF80" w:rsidR="007E3720" w:rsidRPr="00A332F4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Климатическое исполнение по ГОСТ 15150-69</w:t>
            </w:r>
          </w:p>
        </w:tc>
        <w:tc>
          <w:tcPr>
            <w:tcW w:w="3839" w:type="dxa"/>
            <w:gridSpan w:val="3"/>
          </w:tcPr>
          <w:p w14:paraId="080F2784" w14:textId="3D2F1923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УХЛ</w:t>
            </w:r>
            <w:r w:rsidR="00642867">
              <w:rPr>
                <w:rFonts w:ascii="Times New Roman" w:hAnsi="Times New Roman" w:cs="Times New Roman"/>
                <w:bCs/>
                <w:sz w:val="24"/>
                <w:szCs w:val="24"/>
              </w:rPr>
              <w:t>-1</w:t>
            </w:r>
          </w:p>
        </w:tc>
      </w:tr>
      <w:tr w:rsidR="007E3720" w:rsidRPr="00A332F4" w14:paraId="06CF4723" w14:textId="77777777">
        <w:tc>
          <w:tcPr>
            <w:tcW w:w="2269" w:type="dxa"/>
            <w:vMerge w:val="restart"/>
            <w:vAlign w:val="center"/>
          </w:tcPr>
          <w:p w14:paraId="62C033F2" w14:textId="77777777" w:rsidR="007E3720" w:rsidRPr="00A332F4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2F4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среда</w:t>
            </w:r>
          </w:p>
        </w:tc>
        <w:tc>
          <w:tcPr>
            <w:tcW w:w="4104" w:type="dxa"/>
          </w:tcPr>
          <w:p w14:paraId="0295ABCD" w14:textId="77777777" w:rsidR="007E3720" w:rsidRPr="00A332F4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39" w:type="dxa"/>
            <w:gridSpan w:val="3"/>
          </w:tcPr>
          <w:p w14:paraId="42EC85A1" w14:textId="77777777" w:rsidR="007E3720" w:rsidRPr="00A332F4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32F4">
              <w:rPr>
                <w:rFonts w:ascii="Times New Roman" w:hAnsi="Times New Roman" w:cs="Times New Roman"/>
                <w:b/>
                <w:sz w:val="24"/>
                <w:szCs w:val="24"/>
              </w:rPr>
              <w:t>Нефтегазожидкостная</w:t>
            </w:r>
            <w:proofErr w:type="spellEnd"/>
            <w:r w:rsidRPr="00A332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смесь</w:t>
            </w:r>
          </w:p>
        </w:tc>
      </w:tr>
      <w:tr w:rsidR="007E3720" w14:paraId="0CB4ABF1" w14:textId="77777777">
        <w:tc>
          <w:tcPr>
            <w:tcW w:w="2269" w:type="dxa"/>
            <w:vMerge/>
          </w:tcPr>
          <w:p w14:paraId="58E8C56E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74EB043E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39" w:type="dxa"/>
            <w:gridSpan w:val="3"/>
          </w:tcPr>
          <w:p w14:paraId="770EC551" w14:textId="245BCB05" w:rsidR="007E3720" w:rsidRDefault="005B1C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="000078F8">
              <w:rPr>
                <w:rFonts w:ascii="Times New Roman" w:hAnsi="Times New Roman" w:cs="Times New Roman"/>
                <w:b/>
                <w:sz w:val="24"/>
                <w:szCs w:val="24"/>
              </w:rPr>
              <w:t>идкость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газ</w:t>
            </w:r>
          </w:p>
        </w:tc>
      </w:tr>
      <w:tr w:rsidR="007E3720" w14:paraId="62DFACF5" w14:textId="77777777">
        <w:tc>
          <w:tcPr>
            <w:tcW w:w="2269" w:type="dxa"/>
            <w:vMerge/>
          </w:tcPr>
          <w:p w14:paraId="0A34E53E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A4B20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130" w:type="dxa"/>
            <w:vAlign w:val="center"/>
          </w:tcPr>
          <w:p w14:paraId="1F379D1E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429" w:type="dxa"/>
            <w:vAlign w:val="center"/>
          </w:tcPr>
          <w:p w14:paraId="3393468A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280" w:type="dxa"/>
            <w:vAlign w:val="center"/>
          </w:tcPr>
          <w:p w14:paraId="3405F047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7E3720" w14:paraId="78744590" w14:textId="77777777">
        <w:tc>
          <w:tcPr>
            <w:tcW w:w="2269" w:type="dxa"/>
            <w:vMerge/>
          </w:tcPr>
          <w:p w14:paraId="39FB12B0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008C20D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Расход, 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130" w:type="dxa"/>
          </w:tcPr>
          <w:p w14:paraId="1B095DF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5165ABB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47931B2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108636E6" w14:textId="77777777">
        <w:tc>
          <w:tcPr>
            <w:tcW w:w="2269" w:type="dxa"/>
            <w:vMerge/>
          </w:tcPr>
          <w:p w14:paraId="1F9DA598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DE66A7E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Обводнённость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продукции, %</w:t>
            </w:r>
          </w:p>
        </w:tc>
        <w:tc>
          <w:tcPr>
            <w:tcW w:w="1130" w:type="dxa"/>
          </w:tcPr>
          <w:p w14:paraId="0B905F6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3CA8E788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6C7229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2593A858" w14:textId="77777777">
        <w:tc>
          <w:tcPr>
            <w:tcW w:w="2269" w:type="dxa"/>
            <w:vMerge/>
          </w:tcPr>
          <w:p w14:paraId="07F4D2B3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643D8E5" w14:textId="77DD773B" w:rsidR="007E3720" w:rsidRDefault="00BD47F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D47FC">
              <w:rPr>
                <w:rFonts w:ascii="Times New Roman" w:hAnsi="Times New Roman"/>
                <w:bCs/>
                <w:sz w:val="24"/>
                <w:szCs w:val="24"/>
              </w:rPr>
              <w:t xml:space="preserve">Производительность по газу, нм3/ час (нм3/ </w:t>
            </w:r>
            <w:proofErr w:type="spellStart"/>
            <w:r w:rsidRPr="00BD47FC">
              <w:rPr>
                <w:rFonts w:ascii="Times New Roman" w:hAnsi="Times New Roman"/>
                <w:bCs/>
                <w:sz w:val="24"/>
                <w:szCs w:val="24"/>
              </w:rPr>
              <w:t>сут</w:t>
            </w:r>
            <w:proofErr w:type="spellEnd"/>
            <w:r w:rsidRPr="00BD47FC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1130" w:type="dxa"/>
          </w:tcPr>
          <w:p w14:paraId="03E4A80E" w14:textId="77777777" w:rsidR="007E3720" w:rsidRPr="00BD47FC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760FD2E9" w14:textId="77777777" w:rsidR="007E3720" w:rsidRPr="00BD47FC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81B2CD4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76D336F" w14:textId="77777777">
        <w:tc>
          <w:tcPr>
            <w:tcW w:w="2269" w:type="dxa"/>
            <w:vMerge/>
          </w:tcPr>
          <w:p w14:paraId="2CADFDF4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9F44625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Газовый фактор, 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0" w:type="dxa"/>
          </w:tcPr>
          <w:p w14:paraId="1B33BE6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2B1B46E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07C30E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396E4624" w14:textId="77777777">
        <w:tc>
          <w:tcPr>
            <w:tcW w:w="2269" w:type="dxa"/>
            <w:vMerge/>
          </w:tcPr>
          <w:p w14:paraId="435B0C88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6FC83C4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1130" w:type="dxa"/>
          </w:tcPr>
          <w:p w14:paraId="7057BF2E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714E44C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2B0F32F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5A342828" w14:textId="77777777">
        <w:tc>
          <w:tcPr>
            <w:tcW w:w="2269" w:type="dxa"/>
            <w:vMerge/>
          </w:tcPr>
          <w:p w14:paraId="5685946A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D9B8F55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рабочая, °C</w:t>
            </w:r>
          </w:p>
        </w:tc>
        <w:tc>
          <w:tcPr>
            <w:tcW w:w="1130" w:type="dxa"/>
          </w:tcPr>
          <w:p w14:paraId="33D68E24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29" w:type="dxa"/>
          </w:tcPr>
          <w:p w14:paraId="4917C1E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80" w:type="dxa"/>
          </w:tcPr>
          <w:p w14:paraId="2F75EDE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7E3720" w14:paraId="35B53240" w14:textId="77777777">
        <w:tc>
          <w:tcPr>
            <w:tcW w:w="2269" w:type="dxa"/>
            <w:vMerge/>
          </w:tcPr>
          <w:p w14:paraId="54F301B5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bottom"/>
          </w:tcPr>
          <w:p w14:paraId="09957012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Плотность нефти 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0" w:type="dxa"/>
          </w:tcPr>
          <w:p w14:paraId="44F92AEB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25F0650C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261318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01514F1" w14:textId="77777777">
        <w:tc>
          <w:tcPr>
            <w:tcW w:w="2269" w:type="dxa"/>
            <w:vMerge/>
          </w:tcPr>
          <w:p w14:paraId="3E90489B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bottom"/>
          </w:tcPr>
          <w:p w14:paraId="57CF79F0" w14:textId="18F7F5CD" w:rsidR="000657D4" w:rsidRPr="000657D4" w:rsidRDefault="000657D4" w:rsidP="000657D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Динамическая</w:t>
            </w:r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 xml:space="preserve"> вязкость нефти, </w:t>
            </w:r>
            <w:proofErr w:type="spellStart"/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Пз</w:t>
            </w:r>
            <w:proofErr w:type="spellEnd"/>
          </w:p>
          <w:p w14:paraId="4D85DE27" w14:textId="77777777" w:rsidR="000657D4" w:rsidRPr="000657D4" w:rsidRDefault="000657D4" w:rsidP="000657D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>а) при 20 °C</w:t>
            </w:r>
          </w:p>
          <w:p w14:paraId="403E364E" w14:textId="23A86293" w:rsidR="007E3720" w:rsidRDefault="000657D4" w:rsidP="000657D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657D4"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130" w:type="dxa"/>
          </w:tcPr>
          <w:p w14:paraId="2DB6199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3DFF913D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073A888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3D77F6A2" w14:textId="77777777">
        <w:tc>
          <w:tcPr>
            <w:tcW w:w="2269" w:type="dxa"/>
            <w:vMerge/>
          </w:tcPr>
          <w:p w14:paraId="2E17B019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bottom"/>
          </w:tcPr>
          <w:p w14:paraId="5DCB77FC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Кинематическая вязкость нефти,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сСт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а) при 20 °C</w:t>
            </w:r>
          </w:p>
          <w:p w14:paraId="61C6F4A2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130" w:type="dxa"/>
          </w:tcPr>
          <w:p w14:paraId="28A3CEE2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2F447A63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117E9F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30FE17C2" w14:textId="77777777">
        <w:tc>
          <w:tcPr>
            <w:tcW w:w="2269" w:type="dxa"/>
            <w:vMerge/>
          </w:tcPr>
          <w:p w14:paraId="3E3D8463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bottom"/>
          </w:tcPr>
          <w:p w14:paraId="590C9425" w14:textId="77777777" w:rsidR="007E3720" w:rsidRDefault="000078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Плотность воды 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0" w:type="dxa"/>
          </w:tcPr>
          <w:p w14:paraId="529C228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4AE5CC78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CE1E43E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159EE16A" w14:textId="77777777">
        <w:tc>
          <w:tcPr>
            <w:tcW w:w="2269" w:type="dxa"/>
            <w:vMerge/>
          </w:tcPr>
          <w:p w14:paraId="34738991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F7148A8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в нефти, %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14:paraId="47FD2BB9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парафины</w:t>
            </w:r>
          </w:p>
          <w:p w14:paraId="5683381D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смолы</w:t>
            </w:r>
          </w:p>
          <w:p w14:paraId="030C9D8F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асфальтены</w:t>
            </w:r>
          </w:p>
          <w:p w14:paraId="16053571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сера</w:t>
            </w:r>
          </w:p>
          <w:p w14:paraId="60DFF642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мехпримеси</w:t>
            </w:r>
            <w:proofErr w:type="spellEnd"/>
          </w:p>
        </w:tc>
        <w:tc>
          <w:tcPr>
            <w:tcW w:w="1130" w:type="dxa"/>
          </w:tcPr>
          <w:p w14:paraId="0AF73A64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4987BDD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78A745C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57B4D4F6" w14:textId="77777777">
        <w:tc>
          <w:tcPr>
            <w:tcW w:w="2269" w:type="dxa"/>
            <w:vMerge/>
          </w:tcPr>
          <w:p w14:paraId="0B3A59E1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896D352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пластовой воды:</w:t>
            </w:r>
          </w:p>
          <w:p w14:paraId="2D35CEAD" w14:textId="77777777" w:rsidR="007E3720" w:rsidRDefault="000078F8">
            <w:pPr>
              <w:numPr>
                <w:ilvl w:val="0"/>
                <w:numId w:val="32"/>
              </w:numPr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минерализация, мг/л, </w:t>
            </w:r>
          </w:p>
          <w:p w14:paraId="04468D2E" w14:textId="77777777" w:rsidR="007E3720" w:rsidRDefault="000078F8">
            <w:pPr>
              <w:numPr>
                <w:ilvl w:val="0"/>
                <w:numId w:val="32"/>
              </w:numPr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т.ч. по солям: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proofErr w:type="spellEnd"/>
          </w:p>
          <w:p w14:paraId="21A2D862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Na+K</w:t>
            </w:r>
            <w:proofErr w:type="spellEnd"/>
          </w:p>
          <w:p w14:paraId="7F53E3B1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proofErr w:type="spellEnd"/>
          </w:p>
          <w:p w14:paraId="5052F110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0" w:type="dxa"/>
          </w:tcPr>
          <w:p w14:paraId="18F6E51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52BF0A2E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5F65F5B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1E72414A" w14:textId="77777777">
        <w:tc>
          <w:tcPr>
            <w:tcW w:w="2269" w:type="dxa"/>
            <w:vMerge/>
          </w:tcPr>
          <w:p w14:paraId="4F5AD654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6ADD431C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кислых газов в попутном газе, % мол.</w:t>
            </w:r>
          </w:p>
          <w:p w14:paraId="456466E8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14:paraId="37CCB51D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130" w:type="dxa"/>
          </w:tcPr>
          <w:p w14:paraId="434CE36A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77BD3717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0F7688A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271094A" w14:textId="77777777">
        <w:tc>
          <w:tcPr>
            <w:tcW w:w="2269" w:type="dxa"/>
            <w:vMerge/>
          </w:tcPr>
          <w:p w14:paraId="203F6E7B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C7E19CF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Плотность газа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кг/м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0" w:type="dxa"/>
          </w:tcPr>
          <w:p w14:paraId="4CB0EBB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3A4FE3A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5DDA0DD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0ECF1474" w14:textId="77777777">
        <w:tc>
          <w:tcPr>
            <w:tcW w:w="2269" w:type="dxa"/>
            <w:vMerge/>
          </w:tcPr>
          <w:p w14:paraId="057E2EE8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4DA37A6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Температура, ºС:</w:t>
            </w:r>
          </w:p>
          <w:p w14:paraId="5295AC14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а) застывания нефти</w:t>
            </w:r>
          </w:p>
          <w:p w14:paraId="52F74DC3" w14:textId="77777777" w:rsidR="007E3720" w:rsidRDefault="000078F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кристаллизации парафина</w:t>
            </w:r>
          </w:p>
        </w:tc>
        <w:tc>
          <w:tcPr>
            <w:tcW w:w="1130" w:type="dxa"/>
          </w:tcPr>
          <w:p w14:paraId="746F0B27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630BC4C9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589495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84D6E3B" w14:textId="77777777">
        <w:tc>
          <w:tcPr>
            <w:tcW w:w="2269" w:type="dxa"/>
            <w:vMerge/>
          </w:tcPr>
          <w:p w14:paraId="39506010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B8208F2" w14:textId="7B83434A" w:rsidR="007E3720" w:rsidRDefault="000078F8" w:rsidP="00717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мехпримесей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(ТВЧ) на входе в </w:t>
            </w:r>
            <w:r w:rsidR="00717B8B">
              <w:rPr>
                <w:rFonts w:ascii="Times New Roman" w:hAnsi="Times New Roman"/>
                <w:bCs/>
                <w:sz w:val="24"/>
                <w:szCs w:val="24"/>
              </w:rPr>
              <w:t>ТФС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мг/л</w:t>
            </w:r>
          </w:p>
        </w:tc>
        <w:tc>
          <w:tcPr>
            <w:tcW w:w="1130" w:type="dxa"/>
          </w:tcPr>
          <w:p w14:paraId="269E2287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1B9F5D20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BC4646C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2F6F7279" w14:textId="77777777">
        <w:tc>
          <w:tcPr>
            <w:tcW w:w="2269" w:type="dxa"/>
            <w:vMerge/>
          </w:tcPr>
          <w:p w14:paraId="5D8AB5F5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bottom"/>
          </w:tcPr>
          <w:p w14:paraId="2D7360C1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ТВЧ, мкм</w:t>
            </w:r>
          </w:p>
        </w:tc>
        <w:tc>
          <w:tcPr>
            <w:tcW w:w="1130" w:type="dxa"/>
          </w:tcPr>
          <w:p w14:paraId="3E53A368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29B097B6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6B8ED2B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5C64" w14:paraId="3428D6A4" w14:textId="77777777" w:rsidTr="00886DA3">
        <w:trPr>
          <w:trHeight w:val="1104"/>
        </w:trPr>
        <w:tc>
          <w:tcPr>
            <w:tcW w:w="2269" w:type="dxa"/>
            <w:vMerge/>
          </w:tcPr>
          <w:p w14:paraId="09B0A605" w14:textId="77777777" w:rsidR="00E95C64" w:rsidRDefault="00E95C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bottom"/>
          </w:tcPr>
          <w:p w14:paraId="58DDB8AD" w14:textId="50A95833" w:rsidR="00E95C64" w:rsidRDefault="00E95C64" w:rsidP="00717B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Свойства нефти и газа (в т.ч. компонентный состав, объёмное содержание фракций и т.п.) (предоставьте в приложении)</w:t>
            </w:r>
          </w:p>
        </w:tc>
        <w:tc>
          <w:tcPr>
            <w:tcW w:w="1130" w:type="dxa"/>
          </w:tcPr>
          <w:p w14:paraId="4D02A64B" w14:textId="77777777" w:rsidR="00E95C64" w:rsidRDefault="00E95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79B25A84" w14:textId="77777777" w:rsidR="00E95C64" w:rsidRDefault="00E95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A4780E6" w14:textId="77777777" w:rsidR="00E95C64" w:rsidRDefault="00E95C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47FC" w14:paraId="63BF1584" w14:textId="77777777" w:rsidTr="00BD47FC">
        <w:trPr>
          <w:trHeight w:val="296"/>
        </w:trPr>
        <w:tc>
          <w:tcPr>
            <w:tcW w:w="2269" w:type="dxa"/>
            <w:vMerge w:val="restart"/>
            <w:vAlign w:val="center"/>
          </w:tcPr>
          <w:p w14:paraId="28F66738" w14:textId="03CA630C" w:rsidR="00BD47FC" w:rsidRPr="00A332F4" w:rsidRDefault="00BD47FC" w:rsidP="00D922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2F4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Установка</w:t>
            </w:r>
          </w:p>
        </w:tc>
        <w:tc>
          <w:tcPr>
            <w:tcW w:w="4104" w:type="dxa"/>
          </w:tcPr>
          <w:p w14:paraId="0FE29EEC" w14:textId="7269A659" w:rsidR="00BD47FC" w:rsidRDefault="00BD47FC" w:rsidP="00095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839" w:type="dxa"/>
            <w:gridSpan w:val="3"/>
          </w:tcPr>
          <w:p w14:paraId="1BAD55BE" w14:textId="77777777" w:rsidR="00BD47FC" w:rsidRDefault="00BD4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1177" w14:paraId="25979A50" w14:textId="77777777" w:rsidTr="002B61FC">
        <w:tc>
          <w:tcPr>
            <w:tcW w:w="2269" w:type="dxa"/>
            <w:vMerge/>
          </w:tcPr>
          <w:p w14:paraId="7A008900" w14:textId="77777777" w:rsidR="00311177" w:rsidRPr="00A332F4" w:rsidRDefault="003111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194C009" w14:textId="77777777" w:rsidR="00311177" w:rsidRDefault="0031117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3839" w:type="dxa"/>
            <w:gridSpan w:val="3"/>
          </w:tcPr>
          <w:p w14:paraId="0AFCF6E0" w14:textId="77777777" w:rsidR="00311177" w:rsidRDefault="003111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47FC" w14:paraId="79EE75D1" w14:textId="77777777">
        <w:tc>
          <w:tcPr>
            <w:tcW w:w="2269" w:type="dxa"/>
            <w:vMerge/>
          </w:tcPr>
          <w:p w14:paraId="52FDC53C" w14:textId="77777777" w:rsidR="00BD47FC" w:rsidRPr="00A332F4" w:rsidRDefault="00BD47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C8468B5" w14:textId="77777777" w:rsidR="00BD47FC" w:rsidRDefault="00BD47F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температура, °C</w:t>
            </w:r>
          </w:p>
        </w:tc>
        <w:tc>
          <w:tcPr>
            <w:tcW w:w="3839" w:type="dxa"/>
            <w:gridSpan w:val="3"/>
          </w:tcPr>
          <w:p w14:paraId="2EB1E6C2" w14:textId="77777777" w:rsidR="00BD47FC" w:rsidRDefault="00BD47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47FC" w14:paraId="3F7666AD" w14:textId="77777777">
        <w:tc>
          <w:tcPr>
            <w:tcW w:w="2269" w:type="dxa"/>
            <w:vMerge/>
          </w:tcPr>
          <w:p w14:paraId="407CFDF9" w14:textId="77777777" w:rsidR="00BD47FC" w:rsidRPr="00A332F4" w:rsidRDefault="00BD47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628110D" w14:textId="08A5C6FC" w:rsidR="00BD47FC" w:rsidRPr="00F05D1B" w:rsidRDefault="00F05D1B" w:rsidP="00F05D1B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Содержание нефти в воде </w:t>
            </w:r>
            <w:r w:rsidR="00BD47FC">
              <w:rPr>
                <w:rFonts w:ascii="Times New Roman" w:hAnsi="Times New Roman"/>
                <w:bCs/>
                <w:sz w:val="24"/>
                <w:szCs w:val="24"/>
              </w:rPr>
              <w:t xml:space="preserve">на выходе из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="00BD47FC">
              <w:rPr>
                <w:rFonts w:ascii="Times New Roman" w:hAnsi="Times New Roman"/>
                <w:bCs/>
                <w:sz w:val="24"/>
                <w:szCs w:val="24"/>
              </w:rPr>
              <w:t xml:space="preserve">становки,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</w:t>
            </w:r>
            <w:r w:rsidRPr="00F05D1B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0" w:type="dxa"/>
          </w:tcPr>
          <w:p w14:paraId="1A22E02A" w14:textId="77777777" w:rsidR="00BD47FC" w:rsidRDefault="00BD4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46FE66D3" w14:textId="77777777" w:rsidR="00BD47FC" w:rsidRDefault="00BD4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8BB9601" w14:textId="77777777" w:rsidR="00BD47FC" w:rsidRDefault="00BD4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5D1B" w14:paraId="42D73B77" w14:textId="77777777">
        <w:tc>
          <w:tcPr>
            <w:tcW w:w="2269" w:type="dxa"/>
            <w:vMerge/>
          </w:tcPr>
          <w:p w14:paraId="5C954BBC" w14:textId="77777777" w:rsidR="00F05D1B" w:rsidRPr="00A332F4" w:rsidRDefault="00F05D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68750BF" w14:textId="5540FEAC" w:rsidR="00F05D1B" w:rsidRDefault="00F05D1B" w:rsidP="00F05D1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воды в нефти на выходе из установки, г</w:t>
            </w:r>
            <w:r w:rsidRPr="00F05D1B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0" w:type="dxa"/>
          </w:tcPr>
          <w:p w14:paraId="7031AD57" w14:textId="77777777" w:rsidR="00F05D1B" w:rsidRDefault="00F05D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3CD3C968" w14:textId="77777777" w:rsidR="00F05D1B" w:rsidRDefault="00F05D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3E27CB7" w14:textId="77777777" w:rsidR="00F05D1B" w:rsidRDefault="00F05D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5D1B" w14:paraId="40F2067A" w14:textId="77777777">
        <w:tc>
          <w:tcPr>
            <w:tcW w:w="2269" w:type="dxa"/>
            <w:vMerge/>
          </w:tcPr>
          <w:p w14:paraId="55D0BFDD" w14:textId="77777777" w:rsidR="00F05D1B" w:rsidRPr="00A332F4" w:rsidRDefault="00F05D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45D6BE8" w14:textId="5AA6D99A" w:rsidR="00F05D1B" w:rsidRDefault="00F05D1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жидкости в газе на выходе из сепаратора, г</w:t>
            </w:r>
            <w:r w:rsidRPr="00F05D1B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0" w:type="dxa"/>
          </w:tcPr>
          <w:p w14:paraId="4F018F54" w14:textId="77777777" w:rsidR="00F05D1B" w:rsidRDefault="00F05D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dxa"/>
          </w:tcPr>
          <w:p w14:paraId="09E46083" w14:textId="77777777" w:rsidR="00F05D1B" w:rsidRDefault="00F05D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95730A6" w14:textId="77777777" w:rsidR="00F05D1B" w:rsidRDefault="00F05D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47FC" w14:paraId="3C101949" w14:textId="77777777">
        <w:tc>
          <w:tcPr>
            <w:tcW w:w="2269" w:type="dxa"/>
            <w:vMerge/>
          </w:tcPr>
          <w:p w14:paraId="3C4DCB2C" w14:textId="77777777" w:rsidR="00BD47FC" w:rsidRPr="00A332F4" w:rsidRDefault="00BD47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F782609" w14:textId="77777777" w:rsidR="00BD47FC" w:rsidRDefault="00BD47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839" w:type="dxa"/>
            <w:gridSpan w:val="3"/>
          </w:tcPr>
          <w:p w14:paraId="0F57F2F3" w14:textId="77777777" w:rsidR="00BD47FC" w:rsidRDefault="00BD47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BD47FC" w14:paraId="1C2E269D" w14:textId="77777777">
        <w:tc>
          <w:tcPr>
            <w:tcW w:w="2269" w:type="dxa"/>
            <w:vMerge/>
          </w:tcPr>
          <w:p w14:paraId="50A6EA86" w14:textId="77777777" w:rsidR="00BD47FC" w:rsidRPr="00A332F4" w:rsidRDefault="00BD47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E7FEAD3" w14:textId="77777777" w:rsidR="00BD47FC" w:rsidRDefault="00BD47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839" w:type="dxa"/>
            <w:gridSpan w:val="3"/>
          </w:tcPr>
          <w:p w14:paraId="7C6079D0" w14:textId="77777777" w:rsidR="00BD47FC" w:rsidRDefault="00BD47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47FC" w14:paraId="2B043243" w14:textId="77777777">
        <w:tc>
          <w:tcPr>
            <w:tcW w:w="2269" w:type="dxa"/>
            <w:vMerge/>
          </w:tcPr>
          <w:p w14:paraId="3346F92E" w14:textId="77777777" w:rsidR="00BD47FC" w:rsidRPr="00A332F4" w:rsidRDefault="00BD47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4D22144" w14:textId="77777777" w:rsidR="00BD47FC" w:rsidRDefault="00BD4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подводящих/отводящих трубопроводов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(фланцевое/ БРС)</w:t>
            </w:r>
          </w:p>
        </w:tc>
        <w:tc>
          <w:tcPr>
            <w:tcW w:w="3839" w:type="dxa"/>
            <w:gridSpan w:val="3"/>
          </w:tcPr>
          <w:p w14:paraId="4C531973" w14:textId="77777777" w:rsidR="00BD47FC" w:rsidRDefault="00BD47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7FC" w14:paraId="02B67B55" w14:textId="77777777">
        <w:tc>
          <w:tcPr>
            <w:tcW w:w="2269" w:type="dxa"/>
            <w:vMerge/>
          </w:tcPr>
          <w:p w14:paraId="5B08F3E1" w14:textId="77777777" w:rsidR="00BD47FC" w:rsidRPr="00A332F4" w:rsidRDefault="00BD47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0180D9C8" w14:textId="77777777" w:rsidR="00BD47FC" w:rsidRDefault="00BD4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переносных опор трубопроводов</w:t>
            </w:r>
          </w:p>
        </w:tc>
        <w:tc>
          <w:tcPr>
            <w:tcW w:w="3839" w:type="dxa"/>
            <w:gridSpan w:val="3"/>
          </w:tcPr>
          <w:p w14:paraId="472F755E" w14:textId="77777777" w:rsidR="00BD47FC" w:rsidRDefault="00BD4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BD47FC" w14:paraId="239ED87E" w14:textId="77777777">
        <w:tc>
          <w:tcPr>
            <w:tcW w:w="2269" w:type="dxa"/>
            <w:vMerge/>
          </w:tcPr>
          <w:p w14:paraId="2DA62533" w14:textId="77777777" w:rsidR="00BD47FC" w:rsidRPr="00A332F4" w:rsidRDefault="00BD47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59EDEDA5" w14:textId="023622B9" w:rsidR="00BD47FC" w:rsidRDefault="00BD47FC" w:rsidP="000657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Необходимость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байпасной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линии </w:t>
            </w:r>
            <w:r w:rsidR="000657D4">
              <w:rPr>
                <w:rFonts w:ascii="Times New Roman" w:hAnsi="Times New Roman" w:cs="Times New Roman"/>
                <w:sz w:val="24"/>
                <w:szCs w:val="24"/>
              </w:rPr>
              <w:t>сепаратора</w:t>
            </w:r>
          </w:p>
        </w:tc>
        <w:tc>
          <w:tcPr>
            <w:tcW w:w="3839" w:type="dxa"/>
            <w:gridSpan w:val="3"/>
          </w:tcPr>
          <w:p w14:paraId="17C2B4CD" w14:textId="77777777" w:rsidR="00BD47FC" w:rsidRDefault="00BD47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BD47FC" w14:paraId="4E26C126" w14:textId="77777777">
        <w:tc>
          <w:tcPr>
            <w:tcW w:w="2269" w:type="dxa"/>
            <w:vMerge/>
          </w:tcPr>
          <w:p w14:paraId="1FE42035" w14:textId="77777777" w:rsidR="00BD47FC" w:rsidRPr="00A332F4" w:rsidRDefault="00BD47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0DB46135" w14:textId="77777777" w:rsidR="00BD47FC" w:rsidRDefault="00BD4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Пробозаборные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5C01DA76" w14:textId="7BA6C40F" w:rsidR="00BD47FC" w:rsidRDefault="00BD47FC" w:rsidP="00717B8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линии выхода воды, на линии выхода нефти </w:t>
            </w:r>
          </w:p>
        </w:tc>
      </w:tr>
      <w:tr w:rsidR="00BD47FC" w14:paraId="6639E933" w14:textId="77777777">
        <w:tc>
          <w:tcPr>
            <w:tcW w:w="2269" w:type="dxa"/>
            <w:vMerge/>
          </w:tcPr>
          <w:p w14:paraId="3FCCB84E" w14:textId="77777777" w:rsidR="00BD47FC" w:rsidRPr="00A332F4" w:rsidRDefault="00BD47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2BC75896" w14:textId="112DA5F7" w:rsidR="00BD47FC" w:rsidRDefault="00BD47FC" w:rsidP="00042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Расходомер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</w:t>
            </w:r>
            <w:r w:rsidR="000420B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="000420B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точнить</w:t>
            </w:r>
            <w:r w:rsidR="000420B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на каких линиях необходим учет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199E3A93" w14:textId="32EFBDFB" w:rsidR="00BD47FC" w:rsidRDefault="00BD47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5111ADF" w14:textId="77777777">
        <w:trPr>
          <w:trHeight w:val="529"/>
        </w:trPr>
        <w:tc>
          <w:tcPr>
            <w:tcW w:w="2269" w:type="dxa"/>
            <w:vMerge w:val="restart"/>
            <w:vAlign w:val="center"/>
          </w:tcPr>
          <w:p w14:paraId="56B43486" w14:textId="586DF4E7" w:rsidR="007E3720" w:rsidRPr="00A332F4" w:rsidRDefault="000078F8" w:rsidP="00A332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Шкаф локальной системы </w:t>
            </w:r>
            <w:r w:rsidR="00A332F4" w:rsidRPr="00A332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управления</w:t>
            </w:r>
          </w:p>
        </w:tc>
        <w:tc>
          <w:tcPr>
            <w:tcW w:w="4104" w:type="dxa"/>
          </w:tcPr>
          <w:p w14:paraId="5A4FE134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на установке)</w:t>
            </w:r>
          </w:p>
        </w:tc>
        <w:tc>
          <w:tcPr>
            <w:tcW w:w="3839" w:type="dxa"/>
            <w:gridSpan w:val="3"/>
          </w:tcPr>
          <w:p w14:paraId="457F70A4" w14:textId="77777777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6FA6C581" w14:textId="77777777">
        <w:tc>
          <w:tcPr>
            <w:tcW w:w="2269" w:type="dxa"/>
            <w:vMerge/>
          </w:tcPr>
          <w:p w14:paraId="3C40A7F1" w14:textId="77777777" w:rsidR="007E3720" w:rsidRPr="00A332F4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1777949B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839" w:type="dxa"/>
            <w:gridSpan w:val="3"/>
          </w:tcPr>
          <w:p w14:paraId="618CBFCB" w14:textId="77777777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417FE776" w14:textId="77777777">
        <w:tc>
          <w:tcPr>
            <w:tcW w:w="2269" w:type="dxa"/>
            <w:vMerge/>
          </w:tcPr>
          <w:p w14:paraId="6BF3E23E" w14:textId="77777777" w:rsidR="007E3720" w:rsidRPr="00A332F4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063B5272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839" w:type="dxa"/>
            <w:gridSpan w:val="3"/>
          </w:tcPr>
          <w:p w14:paraId="2CD6A4E0" w14:textId="77777777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0EB81BA2" w14:textId="77777777">
        <w:tc>
          <w:tcPr>
            <w:tcW w:w="2269" w:type="dxa"/>
            <w:vMerge/>
          </w:tcPr>
          <w:p w14:paraId="62DF7BA6" w14:textId="77777777" w:rsidR="007E3720" w:rsidRPr="00A332F4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32976AB8" w14:textId="77777777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839" w:type="dxa"/>
            <w:gridSpan w:val="3"/>
          </w:tcPr>
          <w:p w14:paraId="75E5DF65" w14:textId="77777777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5D8FC082" w14:textId="77777777">
        <w:trPr>
          <w:trHeight w:val="452"/>
        </w:trPr>
        <w:tc>
          <w:tcPr>
            <w:tcW w:w="2269" w:type="dxa"/>
            <w:vMerge/>
          </w:tcPr>
          <w:p w14:paraId="4808C5BB" w14:textId="77777777" w:rsidR="007E3720" w:rsidRPr="00A332F4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13967366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0DD5C914" w14:textId="77777777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03DEF0BC" w14:textId="77777777">
        <w:tc>
          <w:tcPr>
            <w:tcW w:w="2269" w:type="dxa"/>
            <w:vMerge/>
          </w:tcPr>
          <w:p w14:paraId="6ED91690" w14:textId="77777777" w:rsidR="007E3720" w:rsidRPr="00A332F4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19437C44" w14:textId="77777777" w:rsidR="007E3720" w:rsidRDefault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839" w:type="dxa"/>
            <w:gridSpan w:val="3"/>
          </w:tcPr>
          <w:p w14:paraId="4D02EA2F" w14:textId="77777777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1EC52F14" w14:textId="77777777">
        <w:tc>
          <w:tcPr>
            <w:tcW w:w="2269" w:type="dxa"/>
            <w:vMerge w:val="restart"/>
            <w:vAlign w:val="center"/>
          </w:tcPr>
          <w:p w14:paraId="1AC5FFBE" w14:textId="77777777" w:rsidR="007E3720" w:rsidRPr="00A332F4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2F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Характеристика района эксплуатации</w:t>
            </w:r>
          </w:p>
        </w:tc>
        <w:tc>
          <w:tcPr>
            <w:tcW w:w="4104" w:type="dxa"/>
            <w:vAlign w:val="center"/>
          </w:tcPr>
          <w:p w14:paraId="38F0CC47" w14:textId="1A371883" w:rsidR="007E3720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39" w:type="dxa"/>
            <w:gridSpan w:val="3"/>
          </w:tcPr>
          <w:p w14:paraId="08D998BD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5311FCF7" w14:textId="77777777">
        <w:tc>
          <w:tcPr>
            <w:tcW w:w="2269" w:type="dxa"/>
            <w:vMerge/>
            <w:vAlign w:val="center"/>
          </w:tcPr>
          <w:p w14:paraId="4E0AC0EE" w14:textId="77777777" w:rsidR="000078F8" w:rsidRDefault="000078F8" w:rsidP="0000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D9855B0" w14:textId="393CBD5C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281BF1A5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4914BBEB" w14:textId="77777777">
        <w:tc>
          <w:tcPr>
            <w:tcW w:w="2269" w:type="dxa"/>
            <w:vMerge/>
            <w:vAlign w:val="center"/>
          </w:tcPr>
          <w:p w14:paraId="223981CC" w14:textId="77777777" w:rsidR="000078F8" w:rsidRDefault="000078F8" w:rsidP="0000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352E0D" w14:textId="6A3945F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7A347260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570E6F4E" w14:textId="77777777">
        <w:tc>
          <w:tcPr>
            <w:tcW w:w="2269" w:type="dxa"/>
            <w:vMerge/>
            <w:vAlign w:val="center"/>
          </w:tcPr>
          <w:p w14:paraId="6140A9ED" w14:textId="77777777" w:rsidR="000078F8" w:rsidRDefault="000078F8" w:rsidP="0000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8C3DA3E" w14:textId="323E02E0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39" w:type="dxa"/>
            <w:gridSpan w:val="3"/>
          </w:tcPr>
          <w:p w14:paraId="5C983AA3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5B4F5385" w14:textId="77777777">
        <w:tc>
          <w:tcPr>
            <w:tcW w:w="2269" w:type="dxa"/>
            <w:vMerge/>
            <w:vAlign w:val="center"/>
          </w:tcPr>
          <w:p w14:paraId="0C27B871" w14:textId="77777777" w:rsidR="000078F8" w:rsidRDefault="000078F8" w:rsidP="0000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ADB76B4" w14:textId="100125AB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39" w:type="dxa"/>
            <w:gridSpan w:val="3"/>
          </w:tcPr>
          <w:p w14:paraId="0065C551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4F78C78A" w14:textId="77777777">
        <w:tc>
          <w:tcPr>
            <w:tcW w:w="2269" w:type="dxa"/>
            <w:vMerge/>
            <w:vAlign w:val="center"/>
          </w:tcPr>
          <w:p w14:paraId="5DFAB414" w14:textId="77777777" w:rsidR="000078F8" w:rsidRDefault="000078F8" w:rsidP="0000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5DB395B" w14:textId="33D05D4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39" w:type="dxa"/>
            <w:gridSpan w:val="3"/>
          </w:tcPr>
          <w:p w14:paraId="76344CF2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04F3051C" w14:textId="77777777">
        <w:tc>
          <w:tcPr>
            <w:tcW w:w="2269" w:type="dxa"/>
            <w:vMerge/>
            <w:vAlign w:val="center"/>
          </w:tcPr>
          <w:p w14:paraId="0DABD062" w14:textId="77777777" w:rsidR="000078F8" w:rsidRDefault="000078F8" w:rsidP="0000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660956" w14:textId="5B9729A2" w:rsidR="000078F8" w:rsidRDefault="000078F8" w:rsidP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39" w:type="dxa"/>
            <w:gridSpan w:val="3"/>
          </w:tcPr>
          <w:p w14:paraId="4C80D187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6ABEF325" w14:textId="77777777">
        <w:tc>
          <w:tcPr>
            <w:tcW w:w="2269" w:type="dxa"/>
            <w:vMerge/>
          </w:tcPr>
          <w:p w14:paraId="7A17A736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876AA9D" w14:textId="51251892" w:rsidR="000078F8" w:rsidRDefault="000078F8" w:rsidP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39" w:type="dxa"/>
            <w:gridSpan w:val="3"/>
          </w:tcPr>
          <w:p w14:paraId="7B7C4DBB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78F8" w14:paraId="3899CEB5" w14:textId="77777777">
        <w:tc>
          <w:tcPr>
            <w:tcW w:w="2269" w:type="dxa"/>
            <w:vMerge/>
          </w:tcPr>
          <w:p w14:paraId="070CE2C0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4638CDC" w14:textId="77777777" w:rsidR="000078F8" w:rsidRDefault="000078F8" w:rsidP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39" w:type="dxa"/>
            <w:gridSpan w:val="3"/>
          </w:tcPr>
          <w:p w14:paraId="4A1F94BC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377" w14:paraId="6CECFC83" w14:textId="77777777" w:rsidTr="00271377">
        <w:trPr>
          <w:trHeight w:val="381"/>
        </w:trPr>
        <w:tc>
          <w:tcPr>
            <w:tcW w:w="2269" w:type="dxa"/>
            <w:vAlign w:val="center"/>
          </w:tcPr>
          <w:p w14:paraId="151D1860" w14:textId="3328FEB3" w:rsidR="00271377" w:rsidRPr="00A332F4" w:rsidRDefault="00271377" w:rsidP="00271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0" w:colLast="0"/>
            <w:r w:rsidRPr="00A332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Система </w:t>
            </w:r>
            <w:proofErr w:type="spellStart"/>
            <w:r w:rsidRPr="00A332F4">
              <w:rPr>
                <w:rFonts w:ascii="Times New Roman" w:hAnsi="Times New Roman" w:cs="Times New Roman"/>
                <w:b/>
                <w:sz w:val="24"/>
                <w:szCs w:val="24"/>
              </w:rPr>
              <w:t>газоанализа</w:t>
            </w:r>
            <w:proofErr w:type="spellEnd"/>
          </w:p>
        </w:tc>
        <w:tc>
          <w:tcPr>
            <w:tcW w:w="4104" w:type="dxa"/>
            <w:vAlign w:val="center"/>
          </w:tcPr>
          <w:p w14:paraId="183CDB64" w14:textId="77777777" w:rsidR="00271377" w:rsidRDefault="00271377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gridSpan w:val="3"/>
          </w:tcPr>
          <w:p w14:paraId="71B94DDD" w14:textId="17573740" w:rsidR="00271377" w:rsidRDefault="00271377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7626D1" w14:paraId="686F7B85" w14:textId="77777777" w:rsidTr="00FB1FC3">
        <w:trPr>
          <w:trHeight w:val="1656"/>
        </w:trPr>
        <w:tc>
          <w:tcPr>
            <w:tcW w:w="2269" w:type="dxa"/>
            <w:vAlign w:val="center"/>
          </w:tcPr>
          <w:p w14:paraId="7F9BCA7F" w14:textId="21876454" w:rsidR="007626D1" w:rsidRPr="00A332F4" w:rsidRDefault="007626D1" w:rsidP="007626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2F4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Размещение установки</w:t>
            </w:r>
          </w:p>
        </w:tc>
        <w:tc>
          <w:tcPr>
            <w:tcW w:w="4104" w:type="dxa"/>
            <w:vAlign w:val="center"/>
          </w:tcPr>
          <w:p w14:paraId="1859E3D8" w14:textId="77777777" w:rsidR="007626D1" w:rsidRDefault="007626D1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размещен на раме</w:t>
            </w:r>
          </w:p>
          <w:p w14:paraId="4B868AD1" w14:textId="77777777" w:rsidR="007626D1" w:rsidRDefault="007626D1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обеспечения возможности установки на</w:t>
            </w:r>
          </w:p>
          <w:p w14:paraId="03885A5B" w14:textId="77777777" w:rsidR="007626D1" w:rsidRDefault="007626D1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подготовленную поверхность кустовой</w:t>
            </w:r>
          </w:p>
          <w:p w14:paraId="16B454B0" w14:textId="20FF1427" w:rsidR="007626D1" w:rsidRDefault="007626D1" w:rsidP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площадки (дорожная плита)</w:t>
            </w:r>
          </w:p>
        </w:tc>
        <w:tc>
          <w:tcPr>
            <w:tcW w:w="3839" w:type="dxa"/>
            <w:gridSpan w:val="3"/>
          </w:tcPr>
          <w:p w14:paraId="1F21A2CE" w14:textId="38CEBDAE" w:rsidR="007626D1" w:rsidRDefault="007626D1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078F8" w14:paraId="579D39E1" w14:textId="77777777">
        <w:tc>
          <w:tcPr>
            <w:tcW w:w="2269" w:type="dxa"/>
            <w:vMerge w:val="restart"/>
            <w:vAlign w:val="center"/>
          </w:tcPr>
          <w:p w14:paraId="7F2FECC1" w14:textId="77777777" w:rsidR="000078F8" w:rsidRPr="00A332F4" w:rsidRDefault="000078F8" w:rsidP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2F4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104" w:type="dxa"/>
            <w:vAlign w:val="center"/>
          </w:tcPr>
          <w:p w14:paraId="6C9A9FC5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02F04BEB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bookmarkEnd w:id="0"/>
      <w:tr w:rsidR="000078F8" w14:paraId="2BFECD42" w14:textId="77777777">
        <w:trPr>
          <w:trHeight w:val="70"/>
        </w:trPr>
        <w:tc>
          <w:tcPr>
            <w:tcW w:w="2269" w:type="dxa"/>
            <w:vMerge/>
          </w:tcPr>
          <w:p w14:paraId="45C25FD5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CE338DB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кабеля для подвода питания бронированный/небронированный</w:t>
            </w:r>
          </w:p>
        </w:tc>
        <w:tc>
          <w:tcPr>
            <w:tcW w:w="3839" w:type="dxa"/>
            <w:gridSpan w:val="3"/>
          </w:tcPr>
          <w:p w14:paraId="44091887" w14:textId="77777777" w:rsidR="000078F8" w:rsidRDefault="000078F8" w:rsidP="00007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FB5D07" w14:textId="47BC70CE" w:rsidR="007E3720" w:rsidRPr="000657D4" w:rsidRDefault="007E3720" w:rsidP="000657D4">
      <w:pPr>
        <w:rPr>
          <w:rFonts w:ascii="Times New Roman" w:hAnsi="Times New Roman" w:cs="Times New Roman"/>
          <w:sz w:val="24"/>
          <w:szCs w:val="24"/>
        </w:rPr>
      </w:pP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E0A65" w14:textId="77777777" w:rsidR="007E3720" w:rsidRDefault="00A332F4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27187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6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6"/>
  </w:num>
  <w:num w:numId="2">
    <w:abstractNumId w:val="14"/>
  </w:num>
  <w:num w:numId="3">
    <w:abstractNumId w:val="3"/>
  </w:num>
  <w:num w:numId="4">
    <w:abstractNumId w:val="1"/>
  </w:num>
  <w:num w:numId="5">
    <w:abstractNumId w:val="16"/>
  </w:num>
  <w:num w:numId="6">
    <w:abstractNumId w:val="24"/>
  </w:num>
  <w:num w:numId="7">
    <w:abstractNumId w:val="20"/>
  </w:num>
  <w:num w:numId="8">
    <w:abstractNumId w:val="17"/>
  </w:num>
  <w:num w:numId="9">
    <w:abstractNumId w:val="27"/>
  </w:num>
  <w:num w:numId="10">
    <w:abstractNumId w:val="5"/>
  </w:num>
  <w:num w:numId="11">
    <w:abstractNumId w:val="12"/>
  </w:num>
  <w:num w:numId="12">
    <w:abstractNumId w:val="10"/>
  </w:num>
  <w:num w:numId="13">
    <w:abstractNumId w:val="23"/>
  </w:num>
  <w:num w:numId="14">
    <w:abstractNumId w:val="22"/>
  </w:num>
  <w:num w:numId="15">
    <w:abstractNumId w:val="6"/>
  </w:num>
  <w:num w:numId="16">
    <w:abstractNumId w:val="19"/>
  </w:num>
  <w:num w:numId="17">
    <w:abstractNumId w:val="11"/>
  </w:num>
  <w:num w:numId="18">
    <w:abstractNumId w:val="15"/>
  </w:num>
  <w:num w:numId="19">
    <w:abstractNumId w:val="31"/>
  </w:num>
  <w:num w:numId="20">
    <w:abstractNumId w:val="13"/>
  </w:num>
  <w:num w:numId="21">
    <w:abstractNumId w:val="30"/>
  </w:num>
  <w:num w:numId="22">
    <w:abstractNumId w:val="9"/>
  </w:num>
  <w:num w:numId="23">
    <w:abstractNumId w:val="8"/>
  </w:num>
  <w:num w:numId="24">
    <w:abstractNumId w:val="7"/>
  </w:num>
  <w:num w:numId="25">
    <w:abstractNumId w:val="29"/>
  </w:num>
  <w:num w:numId="26">
    <w:abstractNumId w:val="25"/>
  </w:num>
  <w:num w:numId="27">
    <w:abstractNumId w:val="18"/>
  </w:num>
  <w:num w:numId="28">
    <w:abstractNumId w:val="21"/>
  </w:num>
  <w:num w:numId="29">
    <w:abstractNumId w:val="2"/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28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720"/>
    <w:rsid w:val="000078F8"/>
    <w:rsid w:val="000420B3"/>
    <w:rsid w:val="000657D4"/>
    <w:rsid w:val="001A786D"/>
    <w:rsid w:val="00271377"/>
    <w:rsid w:val="00311177"/>
    <w:rsid w:val="005B1CA5"/>
    <w:rsid w:val="00642867"/>
    <w:rsid w:val="00717B8B"/>
    <w:rsid w:val="007626D1"/>
    <w:rsid w:val="007E3720"/>
    <w:rsid w:val="00A332F4"/>
    <w:rsid w:val="00BD47FC"/>
    <w:rsid w:val="00E95C64"/>
    <w:rsid w:val="00F0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A81386-96F4-45D4-8924-84C2752F0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490</Words>
  <Characters>2799</Characters>
  <Application>Microsoft Office Word</Application>
  <DocSecurity>0</DocSecurity>
  <Lines>23</Lines>
  <Paragraphs>6</Paragraphs>
  <ScaleCrop>false</ScaleCrop>
  <Company>DG Win&amp;Soft</Company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Маринчев Андрей</cp:lastModifiedBy>
  <cp:revision>17</cp:revision>
  <dcterms:created xsi:type="dcterms:W3CDTF">2025-11-24T17:12:00Z</dcterms:created>
  <dcterms:modified xsi:type="dcterms:W3CDTF">2026-01-26T07:04:00Z</dcterms:modified>
</cp:coreProperties>
</file>